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D88" w14:textId="77777777" w:rsidR="00AF5157" w:rsidRPr="005A3AEB" w:rsidRDefault="00AF5157" w:rsidP="001E2808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5A3AEB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60861DD4" w14:textId="3E3F93D9" w:rsidR="009D3881" w:rsidRPr="00FE26BF" w:rsidRDefault="00617B76" w:rsidP="00FE26BF">
      <w:pPr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5A3AEB">
        <w:rPr>
          <w:rFonts w:ascii="Calibri" w:hAnsi="Calibri"/>
          <w:b/>
          <w:color w:val="007E3A" w:themeColor="accent6"/>
          <w:sz w:val="44"/>
          <w:szCs w:val="44"/>
        </w:rPr>
        <w:t xml:space="preserve">RPC Documentation </w:t>
      </w:r>
      <w:r w:rsidR="006311BC" w:rsidRPr="005A3AEB">
        <w:rPr>
          <w:rFonts w:ascii="Calibri" w:hAnsi="Calibri"/>
          <w:b/>
          <w:color w:val="007E3A" w:themeColor="accent6"/>
          <w:sz w:val="44"/>
          <w:szCs w:val="44"/>
        </w:rPr>
        <w:t>W</w:t>
      </w:r>
      <w:r w:rsidRPr="005A3AEB">
        <w:rPr>
          <w:rFonts w:ascii="Calibri" w:hAnsi="Calibri"/>
          <w:b/>
          <w:color w:val="007E3A" w:themeColor="accent6"/>
          <w:sz w:val="44"/>
          <w:szCs w:val="44"/>
        </w:rPr>
        <w:t>orksheet</w:t>
      </w:r>
      <w:r w:rsidR="00351FD8">
        <w:rPr>
          <w:rFonts w:ascii="Calibri" w:hAnsi="Calibri"/>
          <w:b/>
          <w:color w:val="007E3A" w:themeColor="accent6"/>
          <w:sz w:val="44"/>
          <w:szCs w:val="44"/>
        </w:rPr>
        <w:t xml:space="preserve"> – LIS Re-Enrollment</w:t>
      </w:r>
    </w:p>
    <w:p w14:paraId="0D022667" w14:textId="78814389" w:rsidR="00A61F65" w:rsidRPr="007B3661" w:rsidRDefault="00A76DC5" w:rsidP="007B3661">
      <w:pPr>
        <w:jc w:val="center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b/>
          <w:i/>
          <w:sz w:val="18"/>
          <w:szCs w:val="16"/>
        </w:rPr>
        <w:t xml:space="preserve">Please use this </w:t>
      </w:r>
      <w:r w:rsidR="009D3881" w:rsidRPr="007B3661">
        <w:rPr>
          <w:rFonts w:ascii="Calibri" w:hAnsi="Calibri"/>
          <w:b/>
          <w:i/>
          <w:sz w:val="18"/>
          <w:szCs w:val="16"/>
        </w:rPr>
        <w:t>document</w:t>
      </w:r>
      <w:r>
        <w:rPr>
          <w:rFonts w:ascii="Calibri" w:hAnsi="Calibri"/>
          <w:b/>
          <w:i/>
          <w:sz w:val="18"/>
          <w:szCs w:val="16"/>
        </w:rPr>
        <w:t xml:space="preserve"> </w:t>
      </w:r>
      <w:r w:rsidR="009F5CF5">
        <w:rPr>
          <w:rFonts w:ascii="Calibri" w:hAnsi="Calibri"/>
          <w:b/>
          <w:i/>
          <w:sz w:val="18"/>
          <w:szCs w:val="16"/>
        </w:rPr>
        <w:t xml:space="preserve">to provide </w:t>
      </w:r>
      <w:r>
        <w:rPr>
          <w:rFonts w:ascii="Calibri" w:hAnsi="Calibri"/>
          <w:b/>
          <w:i/>
          <w:sz w:val="18"/>
          <w:szCs w:val="16"/>
        </w:rPr>
        <w:t>information to the RPC</w:t>
      </w:r>
      <w:r w:rsidR="009D3881" w:rsidRPr="007B3661">
        <w:rPr>
          <w:rFonts w:ascii="Calibri" w:hAnsi="Calibri"/>
          <w:b/>
          <w:i/>
          <w:sz w:val="18"/>
          <w:szCs w:val="16"/>
        </w:rPr>
        <w:t xml:space="preserve"> </w:t>
      </w:r>
      <w:r>
        <w:rPr>
          <w:rFonts w:ascii="Calibri" w:hAnsi="Calibri"/>
          <w:b/>
          <w:i/>
          <w:sz w:val="18"/>
          <w:szCs w:val="16"/>
        </w:rPr>
        <w:t>on the details of this request.</w:t>
      </w:r>
      <w:r w:rsidR="009F5CF5">
        <w:rPr>
          <w:rFonts w:ascii="Calibri" w:hAnsi="Calibri"/>
          <w:b/>
          <w:i/>
          <w:sz w:val="18"/>
          <w:szCs w:val="16"/>
        </w:rPr>
        <w:br/>
        <w:t xml:space="preserve"> </w:t>
      </w:r>
    </w:p>
    <w:p w14:paraId="2687ED26" w14:textId="77777777"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540"/>
        <w:gridCol w:w="540"/>
        <w:gridCol w:w="1620"/>
        <w:gridCol w:w="1350"/>
        <w:gridCol w:w="270"/>
        <w:gridCol w:w="540"/>
        <w:gridCol w:w="900"/>
        <w:gridCol w:w="810"/>
        <w:gridCol w:w="630"/>
        <w:gridCol w:w="720"/>
        <w:gridCol w:w="1368"/>
      </w:tblGrid>
      <w:tr w:rsidR="009D3881" w:rsidRPr="00617B76" w14:paraId="1ACB13C4" w14:textId="77777777" w:rsidTr="0067158D">
        <w:trPr>
          <w:trHeight w:val="323"/>
        </w:trPr>
        <w:tc>
          <w:tcPr>
            <w:tcW w:w="1620" w:type="dxa"/>
            <w:shd w:val="clear" w:color="auto" w:fill="D9D9D9"/>
            <w:vAlign w:val="bottom"/>
          </w:tcPr>
          <w:p w14:paraId="47A19954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4050" w:type="dxa"/>
            <w:gridSpan w:val="4"/>
            <w:vAlign w:val="bottom"/>
          </w:tcPr>
          <w:p w14:paraId="1D841325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520" w:type="dxa"/>
            <w:gridSpan w:val="4"/>
            <w:shd w:val="clear" w:color="auto" w:fill="D9D9D9"/>
            <w:vAlign w:val="bottom"/>
          </w:tcPr>
          <w:p w14:paraId="6EDF2DEF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Category 2 or 3:</w:t>
            </w:r>
          </w:p>
        </w:tc>
        <w:tc>
          <w:tcPr>
            <w:tcW w:w="2718" w:type="dxa"/>
            <w:gridSpan w:val="3"/>
            <w:vAlign w:val="bottom"/>
          </w:tcPr>
          <w:p w14:paraId="02F20C36" w14:textId="77777777" w:rsidR="009D3881" w:rsidRPr="00746AF1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746AF1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46AF1">
              <w:rPr>
                <w:rFonts w:ascii="Calibri" w:hAnsi="Calibri"/>
                <w:color w:val="FF0000"/>
              </w:rPr>
              <w:instrText xml:space="preserve"> FORMTEXT </w:instrText>
            </w:r>
            <w:r w:rsidRPr="00746AF1">
              <w:rPr>
                <w:rFonts w:ascii="Calibri" w:hAnsi="Calibri"/>
                <w:color w:val="FF0000"/>
              </w:rPr>
            </w:r>
            <w:r w:rsidRPr="00746AF1">
              <w:rPr>
                <w:rFonts w:ascii="Calibri" w:hAnsi="Calibri"/>
                <w:color w:val="FF0000"/>
              </w:rPr>
              <w:fldChar w:fldCharType="separate"/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9D3881" w:rsidRPr="00617B76" w14:paraId="7C479043" w14:textId="77777777">
        <w:trPr>
          <w:trHeight w:val="314"/>
        </w:trPr>
        <w:tc>
          <w:tcPr>
            <w:tcW w:w="1620" w:type="dxa"/>
            <w:shd w:val="clear" w:color="auto" w:fill="D9D9D9"/>
            <w:vAlign w:val="center"/>
          </w:tcPr>
          <w:p w14:paraId="7BC1F6C1" w14:textId="0B0884DD" w:rsidR="009D3881" w:rsidRPr="00617B76" w:rsidRDefault="00226CB8" w:rsidP="00CD068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Transaction </w:t>
            </w:r>
            <w:r w:rsidRPr="00617B76">
              <w:rPr>
                <w:rFonts w:ascii="Calibri" w:hAnsi="Calibri"/>
                <w:b/>
              </w:rPr>
              <w:t>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9288" w:type="dxa"/>
            <w:gridSpan w:val="11"/>
            <w:vAlign w:val="center"/>
          </w:tcPr>
          <w:p w14:paraId="1C016334" w14:textId="3A1B8A28" w:rsidR="009D3881" w:rsidRPr="004C48BD" w:rsidRDefault="004C48BD" w:rsidP="00351FD8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LIS </w:t>
            </w:r>
            <w:r w:rsidR="00351FD8" w:rsidRPr="004C48BD">
              <w:rPr>
                <w:rFonts w:ascii="Calibri" w:hAnsi="Calibri"/>
                <w:sz w:val="28"/>
                <w:szCs w:val="28"/>
              </w:rPr>
              <w:t>Re-Enrollment</w:t>
            </w:r>
            <w:r w:rsidR="0049623D" w:rsidRPr="004C48B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after Reassignment Disenrollment</w:t>
            </w:r>
          </w:p>
        </w:tc>
      </w:tr>
      <w:tr w:rsidR="0067158D" w:rsidRPr="00617B76" w14:paraId="5BC54F19" w14:textId="77777777" w:rsidTr="002A6B9D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60765A64" w14:textId="77777777" w:rsidR="0067158D" w:rsidRPr="00617B76" w:rsidRDefault="0067158D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10"/>
            <w:vAlign w:val="bottom"/>
          </w:tcPr>
          <w:p w14:paraId="37769881" w14:textId="77777777" w:rsidR="0067158D" w:rsidRPr="00617B76" w:rsidRDefault="0067158D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50539" w:rsidRPr="00617B76" w14:paraId="60BA2D3E" w14:textId="77777777" w:rsidTr="00450539">
        <w:trPr>
          <w:trHeight w:val="341"/>
        </w:trPr>
        <w:tc>
          <w:tcPr>
            <w:tcW w:w="4320" w:type="dxa"/>
            <w:gridSpan w:val="4"/>
            <w:shd w:val="clear" w:color="auto" w:fill="D9D9D9"/>
            <w:vAlign w:val="bottom"/>
          </w:tcPr>
          <w:p w14:paraId="3B7861CD" w14:textId="17B332D6" w:rsidR="00450539" w:rsidRPr="009403AD" w:rsidRDefault="00450539" w:rsidP="00450539">
            <w:pPr>
              <w:jc w:val="lef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9403AD">
              <w:rPr>
                <w:rFonts w:ascii="Calibri" w:hAnsi="Calibri"/>
                <w:b/>
              </w:rPr>
              <w:t>MB</w:t>
            </w:r>
            <w:r w:rsidR="009403AD" w:rsidRPr="009403AD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6588" w:type="dxa"/>
            <w:gridSpan w:val="8"/>
            <w:vAlign w:val="bottom"/>
          </w:tcPr>
          <w:p w14:paraId="144CC8A5" w14:textId="77777777" w:rsidR="00450539" w:rsidRPr="00617B76" w:rsidRDefault="00450539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5E87DF2B" w14:textId="77777777">
        <w:trPr>
          <w:trHeight w:val="359"/>
        </w:trPr>
        <w:tc>
          <w:tcPr>
            <w:tcW w:w="4320" w:type="dxa"/>
            <w:gridSpan w:val="4"/>
            <w:shd w:val="clear" w:color="auto" w:fill="D9D9D9"/>
            <w:vAlign w:val="bottom"/>
          </w:tcPr>
          <w:p w14:paraId="6166926A" w14:textId="77777777" w:rsidR="009D3881" w:rsidRPr="00617B76" w:rsidRDefault="009D3881" w:rsidP="00E5645B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 w:rsidR="00617B7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gridSpan w:val="8"/>
            <w:vAlign w:val="bottom"/>
          </w:tcPr>
          <w:p w14:paraId="370BE61E" w14:textId="77777777" w:rsidR="009D3881" w:rsidRPr="00617B76" w:rsidRDefault="00C945A5" w:rsidP="00617B76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617B76" w:rsidRPr="00617B76" w14:paraId="119B34AE" w14:textId="77777777">
        <w:trPr>
          <w:trHeight w:val="341"/>
        </w:trPr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D895F65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vAlign w:val="bottom"/>
          </w:tcPr>
          <w:p w14:paraId="3A1D7950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C3C0D1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PBP Number: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vAlign w:val="bottom"/>
          </w:tcPr>
          <w:p w14:paraId="4BC8C1BB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FBCF86D" w14:textId="77777777" w:rsidR="009D3881" w:rsidRPr="00617B76" w:rsidRDefault="00617B76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Segment Number: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14:paraId="3F93511A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617B76" w:rsidRPr="00617B76" w14:paraId="6DE4D61B" w14:textId="77777777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0A40AFB6" w14:textId="77777777"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160" w:type="dxa"/>
            <w:gridSpan w:val="2"/>
            <w:vAlign w:val="bottom"/>
          </w:tcPr>
          <w:p w14:paraId="6EA18AF1" w14:textId="77777777"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14:paraId="465C37BC" w14:textId="77777777"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Election Period:</w:t>
            </w:r>
          </w:p>
        </w:tc>
        <w:tc>
          <w:tcPr>
            <w:tcW w:w="4428" w:type="dxa"/>
            <w:gridSpan w:val="5"/>
            <w:vAlign w:val="bottom"/>
          </w:tcPr>
          <w:p w14:paraId="5AD30E9F" w14:textId="6F8358D3" w:rsidR="00617B76" w:rsidRPr="00617B76" w:rsidRDefault="00602465" w:rsidP="00F647F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Election Type U</w:t>
            </w:r>
          </w:p>
        </w:tc>
      </w:tr>
      <w:tr w:rsidR="009D3881" w:rsidRPr="00617B76" w14:paraId="72B36A8E" w14:textId="77777777" w:rsidTr="007B3661">
        <w:tc>
          <w:tcPr>
            <w:tcW w:w="270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EF6BCAC" w14:textId="77777777" w:rsidR="009D3881" w:rsidRPr="00A03348" w:rsidRDefault="009D3881" w:rsidP="007B3661">
            <w:pPr>
              <w:jc w:val="left"/>
              <w:rPr>
                <w:rFonts w:ascii="Calibri" w:hAnsi="Calibri"/>
                <w:b/>
              </w:rPr>
            </w:pPr>
            <w:r w:rsidRPr="00A03348">
              <w:rPr>
                <w:rFonts w:ascii="Calibri" w:hAnsi="Calibri"/>
                <w:b/>
              </w:rPr>
              <w:t xml:space="preserve">Effective Date of Retroactive </w:t>
            </w:r>
            <w:r w:rsidR="007E281D" w:rsidRPr="00A03348">
              <w:rPr>
                <w:rFonts w:ascii="Calibri" w:hAnsi="Calibri"/>
                <w:b/>
              </w:rPr>
              <w:t>Transaction</w:t>
            </w:r>
            <w:r w:rsidRPr="00A03348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AB0FDDB" w14:textId="77777777" w:rsidR="00D155C5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3079FA3" w14:textId="77777777" w:rsidR="009D3881" w:rsidRPr="00AE68B8" w:rsidRDefault="009D3881" w:rsidP="00A03348">
            <w:pPr>
              <w:jc w:val="left"/>
              <w:rPr>
                <w:rFonts w:ascii="Calibri" w:hAnsi="Calibri"/>
                <w:b/>
              </w:rPr>
            </w:pPr>
            <w:r w:rsidRPr="00AE68B8">
              <w:rPr>
                <w:rFonts w:ascii="Calibri" w:hAnsi="Calibri"/>
                <w:b/>
              </w:rPr>
              <w:t xml:space="preserve">Application Date (Date Enrollment </w:t>
            </w:r>
            <w:r w:rsidR="00A03348" w:rsidRPr="00AE68B8">
              <w:rPr>
                <w:rFonts w:ascii="Calibri" w:hAnsi="Calibri"/>
                <w:b/>
              </w:rPr>
              <w:t xml:space="preserve">Transaction </w:t>
            </w:r>
            <w:r w:rsidRPr="00AE68B8">
              <w:rPr>
                <w:rFonts w:ascii="Calibri" w:hAnsi="Calibri"/>
                <w:b/>
              </w:rPr>
              <w:t>Received by Organization):</w:t>
            </w: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40B53" w14:textId="77777777" w:rsidR="009D3881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9D3881" w:rsidRPr="00617B76" w14:paraId="0B22C6B9" w14:textId="77777777" w:rsidTr="00C01CDC">
        <w:trPr>
          <w:trHeight w:val="1250"/>
        </w:trPr>
        <w:tc>
          <w:tcPr>
            <w:tcW w:w="1090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0BD001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Reason for Request</w:t>
            </w:r>
            <w:r w:rsidR="00180F57" w:rsidRPr="00617B76">
              <w:rPr>
                <w:rFonts w:ascii="Calibri" w:hAnsi="Calibri"/>
                <w:b/>
              </w:rPr>
              <w:t xml:space="preserve"> </w:t>
            </w:r>
            <w:r w:rsidR="00180F57"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2837B179" w14:textId="5264CE85" w:rsidR="0049623D" w:rsidRDefault="00351FD8" w:rsidP="0049623D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"/>
          </w:p>
          <w:p w14:paraId="7BA03323" w14:textId="77777777" w:rsidR="00A20BF2" w:rsidRDefault="00A20BF2" w:rsidP="0049623D">
            <w:pPr>
              <w:jc w:val="left"/>
              <w:rPr>
                <w:rFonts w:ascii="Calibri" w:hAnsi="Calibri"/>
              </w:rPr>
            </w:pPr>
          </w:p>
          <w:p w14:paraId="4BD6D128" w14:textId="77777777" w:rsidR="0049623D" w:rsidRPr="0049623D" w:rsidRDefault="0049623D" w:rsidP="0049623D">
            <w:pPr>
              <w:jc w:val="left"/>
              <w:rPr>
                <w:rFonts w:ascii="Calibri" w:hAnsi="Calibri"/>
              </w:rPr>
            </w:pPr>
          </w:p>
        </w:tc>
      </w:tr>
      <w:tr w:rsidR="009D3881" w:rsidRPr="00617B76" w14:paraId="49C66C2E" w14:textId="77777777">
        <w:tc>
          <w:tcPr>
            <w:tcW w:w="10908" w:type="dxa"/>
            <w:gridSpan w:val="12"/>
            <w:shd w:val="clear" w:color="auto" w:fill="auto"/>
            <w:vAlign w:val="bottom"/>
          </w:tcPr>
          <w:p w14:paraId="6FCFCEE5" w14:textId="22BB2987" w:rsidR="00716A93" w:rsidRPr="00FB1BAC" w:rsidRDefault="00716A93" w:rsidP="0067632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FB1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tbl>
            <w:tblPr>
              <w:tblW w:w="100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80"/>
            </w:tblGrid>
            <w:tr w:rsidR="00746AF1" w:rsidRPr="00A15910" w14:paraId="2C4CD7D1" w14:textId="77777777" w:rsidTr="005A3AEB">
              <w:trPr>
                <w:trHeight w:val="593"/>
              </w:trPr>
              <w:tc>
                <w:tcPr>
                  <w:tcW w:w="10080" w:type="dxa"/>
                  <w:tcBorders>
                    <w:bottom w:val="single" w:sz="4" w:space="0" w:color="000000"/>
                  </w:tcBorders>
                  <w:shd w:val="clear" w:color="auto" w:fill="007E3A" w:themeFill="accent6"/>
                  <w:vAlign w:val="center"/>
                </w:tcPr>
                <w:p w14:paraId="12412646" w14:textId="39E6D9C2" w:rsidR="00746AF1" w:rsidRDefault="00746AF1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General Retroactive Documentation Guidelines</w:t>
                  </w:r>
                  <w:r w:rsidR="00767A24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226CB8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for</w:t>
                  </w:r>
                  <w:r w:rsidR="00767A24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7E281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Transactions</w:t>
                  </w:r>
                </w:p>
                <w:p w14:paraId="16838205" w14:textId="5EA47757" w:rsidR="00A86382" w:rsidRDefault="00A86382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A0334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</w:t>
                  </w:r>
                  <w:r w:rsidR="00D7572E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 xml:space="preserve">The following are requirements for the </w:t>
                  </w:r>
                  <w:r w:rsidR="00351FD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LIS Re-Enrollment after the CMS Reassignment process</w:t>
                  </w:r>
                  <w:r w:rsidRPr="00A0334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)</w:t>
                  </w:r>
                </w:p>
                <w:p w14:paraId="6866014D" w14:textId="3D330C07" w:rsidR="009F5CF5" w:rsidRPr="00A03348" w:rsidRDefault="009F5CF5" w:rsidP="009F5CF5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D7572E">
                    <w:rPr>
                      <w:rFonts w:ascii="Calibri" w:hAnsi="Calibri"/>
                      <w:i/>
                      <w:color w:val="FFFFFF" w:themeColor="background1"/>
                    </w:rPr>
                    <w:t xml:space="preserve">See the “Required Documents” spreadsheet under the Toolkit section of the RPC’s website </w:t>
                  </w:r>
                  <w:r w:rsidR="00D7572E" w:rsidRPr="00D7572E">
                    <w:rPr>
                      <w:rFonts w:ascii="Calibri" w:hAnsi="Calibri"/>
                      <w:i/>
                      <w:color w:val="FFFFFF" w:themeColor="background1"/>
                    </w:rPr>
                    <w:t>for a complete detailed list of requirements</w:t>
                  </w:r>
                </w:p>
              </w:tc>
            </w:tr>
            <w:tr w:rsidR="00351FD8" w:rsidRPr="00A15910" w14:paraId="2173AEDE" w14:textId="77777777" w:rsidTr="00C01CDC">
              <w:trPr>
                <w:trHeight w:val="566"/>
              </w:trPr>
              <w:tc>
                <w:tcPr>
                  <w:tcW w:w="10080" w:type="dxa"/>
                  <w:shd w:val="clear" w:color="auto" w:fill="D9D9D9" w:themeFill="background1" w:themeFillShade="D9"/>
                  <w:vAlign w:val="center"/>
                </w:tcPr>
                <w:p w14:paraId="1B003589" w14:textId="3C3CB61D" w:rsidR="00351FD8" w:rsidRPr="00A15910" w:rsidRDefault="00351FD8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Re-Enrollment Transactions</w:t>
                  </w:r>
                  <w:r w:rsidRPr="00A15910">
                    <w:rPr>
                      <w:rFonts w:ascii="Calibri" w:hAnsi="Calibri"/>
                      <w:b/>
                    </w:rPr>
                    <w:t xml:space="preserve"> </w:t>
                  </w:r>
                </w:p>
              </w:tc>
            </w:tr>
            <w:tr w:rsidR="00351FD8" w:rsidRPr="00A15910" w14:paraId="035AD26A" w14:textId="77777777" w:rsidTr="00C01CDC">
              <w:trPr>
                <w:trHeight w:val="476"/>
              </w:trPr>
              <w:tc>
                <w:tcPr>
                  <w:tcW w:w="10080" w:type="dxa"/>
                  <w:shd w:val="clear" w:color="auto" w:fill="auto"/>
                </w:tcPr>
                <w:p w14:paraId="6E0851B6" w14:textId="1711D8E9" w:rsidR="00351FD8" w:rsidRDefault="00351FD8" w:rsidP="00A15910">
                  <w:pPr>
                    <w:ind w:left="360" w:hanging="360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51D6E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151D6E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  <w:r>
                    <w:rPr>
                      <w:rFonts w:ascii="Calibri" w:hAnsi="Calibri"/>
                    </w:rPr>
                    <w:t xml:space="preserve"> (optional)</w:t>
                  </w:r>
                </w:p>
              </w:tc>
            </w:tr>
            <w:tr w:rsidR="00CE741A" w:rsidRPr="00A15910" w14:paraId="78EFD495" w14:textId="77777777" w:rsidTr="006B5696">
              <w:trPr>
                <w:trHeight w:val="449"/>
              </w:trPr>
              <w:tc>
                <w:tcPr>
                  <w:tcW w:w="10080" w:type="dxa"/>
                  <w:shd w:val="clear" w:color="auto" w:fill="auto"/>
                </w:tcPr>
                <w:p w14:paraId="65DD616F" w14:textId="2198758F" w:rsidR="00CE741A" w:rsidRPr="00A15910" w:rsidRDefault="00CE741A" w:rsidP="00A15910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51D6E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151D6E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</w:t>
                  </w:r>
                  <w:r>
                    <w:rPr>
                      <w:rFonts w:ascii="Calibri" w:hAnsi="Calibri"/>
                    </w:rPr>
                    <w:t>Valid enrollment mechanism</w:t>
                  </w:r>
                </w:p>
              </w:tc>
            </w:tr>
            <w:tr w:rsidR="00351FD8" w:rsidRPr="00A15910" w14:paraId="09B25A00" w14:textId="77777777" w:rsidTr="00351FD8">
              <w:trPr>
                <w:trHeight w:val="485"/>
              </w:trPr>
              <w:tc>
                <w:tcPr>
                  <w:tcW w:w="10080" w:type="dxa"/>
                  <w:shd w:val="clear" w:color="auto" w:fill="auto"/>
                  <w:vAlign w:val="center"/>
                </w:tcPr>
                <w:p w14:paraId="4AC3ED0B" w14:textId="436E753D" w:rsidR="00351FD8" w:rsidRPr="00351FD8" w:rsidRDefault="00351FD8" w:rsidP="001676BA">
                  <w:pPr>
                    <w:pStyle w:val="Default"/>
                    <w:rPr>
                      <w:rFonts w:ascii="Calibri" w:hAnsi="Calibri"/>
                      <w:bCs/>
                    </w:rPr>
                  </w:pPr>
                  <w:r w:rsidRPr="00351FD8">
                    <w:rPr>
                      <w:rFonts w:ascii="Calibri" w:hAnsi="Calibri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51FD8">
                    <w:rPr>
                      <w:rFonts w:ascii="Calibri" w:hAnsi="Calibri"/>
                      <w:bCs/>
                    </w:rPr>
                    <w:instrText xml:space="preserve"> FORMCHECKBOX </w:instrText>
                  </w:r>
                  <w:r w:rsidR="00151D6E">
                    <w:rPr>
                      <w:rFonts w:ascii="Calibri" w:hAnsi="Calibri"/>
                      <w:bCs/>
                    </w:rPr>
                  </w:r>
                  <w:r w:rsidR="00151D6E">
                    <w:rPr>
                      <w:rFonts w:ascii="Calibri" w:hAnsi="Calibri"/>
                      <w:bCs/>
                    </w:rPr>
                    <w:fldChar w:fldCharType="separate"/>
                  </w:r>
                  <w:r w:rsidRPr="00351FD8">
                    <w:rPr>
                      <w:rFonts w:ascii="Calibri" w:hAnsi="Calibri"/>
                      <w:bCs/>
                    </w:rPr>
                    <w:fldChar w:fldCharType="end"/>
                  </w:r>
                  <w:r w:rsidRPr="00351FD8">
                    <w:rPr>
                      <w:rFonts w:ascii="Calibri" w:hAnsi="Calibri"/>
                      <w:bCs/>
                    </w:rPr>
                    <w:t xml:space="preserve">   MARx reflects the beneficiary was involved in the LIS Re-Assignment</w:t>
                  </w:r>
                  <w:r w:rsidR="000517E2">
                    <w:rPr>
                      <w:rFonts w:ascii="Calibri" w:hAnsi="Calibri"/>
                      <w:bCs/>
                    </w:rPr>
                    <w:t xml:space="preserve"> </w:t>
                  </w:r>
                </w:p>
              </w:tc>
            </w:tr>
          </w:tbl>
          <w:p w14:paraId="1EA820DA" w14:textId="77777777" w:rsidR="009D3881" w:rsidRDefault="009D3881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33010916" w14:textId="77777777" w:rsidR="00881137" w:rsidRPr="00881137" w:rsidRDefault="00881137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180F57" w:rsidRPr="00617B76" w14:paraId="64BC5E3B" w14:textId="77777777">
        <w:tc>
          <w:tcPr>
            <w:tcW w:w="10908" w:type="dxa"/>
            <w:gridSpan w:val="12"/>
            <w:shd w:val="clear" w:color="auto" w:fill="auto"/>
            <w:vAlign w:val="bottom"/>
          </w:tcPr>
          <w:p w14:paraId="5C30FCB9" w14:textId="77777777"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0F705D6A" w14:textId="77777777" w:rsidR="00881137" w:rsidRPr="00881137" w:rsidRDefault="00881137" w:rsidP="00351FD8">
            <w:pPr>
              <w:jc w:val="left"/>
              <w:rPr>
                <w:rFonts w:ascii="Calibri" w:hAnsi="Calibri"/>
                <w:b/>
                <w:sz w:val="4"/>
                <w:szCs w:val="4"/>
                <w:u w:val="single"/>
              </w:rPr>
            </w:pPr>
          </w:p>
        </w:tc>
      </w:tr>
    </w:tbl>
    <w:p w14:paraId="2977FC84" w14:textId="77777777" w:rsidR="00A20BF2" w:rsidRPr="00EA5447" w:rsidRDefault="00A20BF2" w:rsidP="00417A30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sectPr w:rsidR="00A20BF2" w:rsidRPr="00EA5447" w:rsidSect="00A20BF2">
      <w:footerReference w:type="default" r:id="rId10"/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179" w14:textId="77777777" w:rsidR="00851EEF" w:rsidRDefault="00851EEF" w:rsidP="00405D80">
      <w:r>
        <w:separator/>
      </w:r>
    </w:p>
  </w:endnote>
  <w:endnote w:type="continuationSeparator" w:id="0">
    <w:p w14:paraId="1B374941" w14:textId="77777777" w:rsidR="00851EEF" w:rsidRDefault="00851EEF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BD5A" w14:textId="7623A6A3" w:rsidR="00417A30" w:rsidRPr="00EA5447" w:rsidRDefault="00417A30" w:rsidP="00417A30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62336" behindDoc="0" locked="0" layoutInCell="1" allowOverlap="1" wp14:anchorId="6C4A7373" wp14:editId="7F3BEB26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D6E">
      <w:rPr>
        <w:rFonts w:ascii="Calibri" w:hAnsi="Calibri"/>
        <w:sz w:val="22"/>
        <w:szCs w:val="22"/>
      </w:rPr>
      <w:t>10/2023</w:t>
    </w:r>
  </w:p>
  <w:p w14:paraId="2795EE9A" w14:textId="77777777" w:rsidR="00A03348" w:rsidRPr="00A61F65" w:rsidRDefault="003F6098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38B9120F" wp14:editId="2EF689AA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 wp14:anchorId="430C0BC9" wp14:editId="402CED5E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7216" behindDoc="0" locked="0" layoutInCell="1" allowOverlap="1" wp14:anchorId="169B16B4" wp14:editId="56C2ABEA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 wp14:anchorId="054A1683" wp14:editId="064E65A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 wp14:anchorId="089E64C7" wp14:editId="3F8CE71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1" allowOverlap="1" wp14:anchorId="1B8AD539" wp14:editId="38229A1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BB93" w14:textId="77777777" w:rsidR="00851EEF" w:rsidRDefault="00851EEF" w:rsidP="00405D80">
      <w:r>
        <w:separator/>
      </w:r>
    </w:p>
  </w:footnote>
  <w:footnote w:type="continuationSeparator" w:id="0">
    <w:p w14:paraId="470CC938" w14:textId="77777777" w:rsidR="00851EEF" w:rsidRDefault="00851EEF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85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881"/>
    <w:rsid w:val="000517E2"/>
    <w:rsid w:val="00062F0A"/>
    <w:rsid w:val="000C35EC"/>
    <w:rsid w:val="000D3183"/>
    <w:rsid w:val="000F20A2"/>
    <w:rsid w:val="00104A08"/>
    <w:rsid w:val="00105FD7"/>
    <w:rsid w:val="0011178F"/>
    <w:rsid w:val="00135B55"/>
    <w:rsid w:val="00144F2A"/>
    <w:rsid w:val="00151D6E"/>
    <w:rsid w:val="0015635F"/>
    <w:rsid w:val="001676BA"/>
    <w:rsid w:val="00180F57"/>
    <w:rsid w:val="00181430"/>
    <w:rsid w:val="001C37E3"/>
    <w:rsid w:val="001E2808"/>
    <w:rsid w:val="00226CB8"/>
    <w:rsid w:val="00232587"/>
    <w:rsid w:val="002F31AE"/>
    <w:rsid w:val="00351FD8"/>
    <w:rsid w:val="003D32CE"/>
    <w:rsid w:val="003F6098"/>
    <w:rsid w:val="00401A73"/>
    <w:rsid w:val="00405D80"/>
    <w:rsid w:val="004073CE"/>
    <w:rsid w:val="00417A30"/>
    <w:rsid w:val="00442E6F"/>
    <w:rsid w:val="004464F9"/>
    <w:rsid w:val="00450539"/>
    <w:rsid w:val="00464DF4"/>
    <w:rsid w:val="00486675"/>
    <w:rsid w:val="0049623D"/>
    <w:rsid w:val="004968DD"/>
    <w:rsid w:val="004A208D"/>
    <w:rsid w:val="004C48BD"/>
    <w:rsid w:val="00504035"/>
    <w:rsid w:val="00506359"/>
    <w:rsid w:val="00507FD8"/>
    <w:rsid w:val="00530DEA"/>
    <w:rsid w:val="00564C7D"/>
    <w:rsid w:val="00582F36"/>
    <w:rsid w:val="005A3AEB"/>
    <w:rsid w:val="005C0507"/>
    <w:rsid w:val="005C58C5"/>
    <w:rsid w:val="005E6926"/>
    <w:rsid w:val="00602465"/>
    <w:rsid w:val="00617B76"/>
    <w:rsid w:val="006311BC"/>
    <w:rsid w:val="0067158D"/>
    <w:rsid w:val="00676324"/>
    <w:rsid w:val="006831A5"/>
    <w:rsid w:val="006B5696"/>
    <w:rsid w:val="006D2439"/>
    <w:rsid w:val="006E528D"/>
    <w:rsid w:val="00716A93"/>
    <w:rsid w:val="007177CB"/>
    <w:rsid w:val="00746AF1"/>
    <w:rsid w:val="007650FE"/>
    <w:rsid w:val="00767A24"/>
    <w:rsid w:val="007B3661"/>
    <w:rsid w:val="007D24A5"/>
    <w:rsid w:val="007E281D"/>
    <w:rsid w:val="008046FD"/>
    <w:rsid w:val="00816335"/>
    <w:rsid w:val="00830D4E"/>
    <w:rsid w:val="00837869"/>
    <w:rsid w:val="008440CF"/>
    <w:rsid w:val="00851EEF"/>
    <w:rsid w:val="00881137"/>
    <w:rsid w:val="008813F4"/>
    <w:rsid w:val="008843B0"/>
    <w:rsid w:val="00892F65"/>
    <w:rsid w:val="00897E11"/>
    <w:rsid w:val="00915120"/>
    <w:rsid w:val="00917F96"/>
    <w:rsid w:val="009403AD"/>
    <w:rsid w:val="00970F40"/>
    <w:rsid w:val="009D3881"/>
    <w:rsid w:val="009F5CF5"/>
    <w:rsid w:val="00A03348"/>
    <w:rsid w:val="00A06F3E"/>
    <w:rsid w:val="00A15910"/>
    <w:rsid w:val="00A20BF2"/>
    <w:rsid w:val="00A4359A"/>
    <w:rsid w:val="00A61F65"/>
    <w:rsid w:val="00A76B71"/>
    <w:rsid w:val="00A76DC5"/>
    <w:rsid w:val="00A84744"/>
    <w:rsid w:val="00A86382"/>
    <w:rsid w:val="00A96A13"/>
    <w:rsid w:val="00AE68B8"/>
    <w:rsid w:val="00AF5157"/>
    <w:rsid w:val="00AF772D"/>
    <w:rsid w:val="00B450CD"/>
    <w:rsid w:val="00B47A57"/>
    <w:rsid w:val="00B51049"/>
    <w:rsid w:val="00B673D4"/>
    <w:rsid w:val="00B70E21"/>
    <w:rsid w:val="00B82F43"/>
    <w:rsid w:val="00B9016D"/>
    <w:rsid w:val="00B90590"/>
    <w:rsid w:val="00C01CDC"/>
    <w:rsid w:val="00C03AA3"/>
    <w:rsid w:val="00C60E03"/>
    <w:rsid w:val="00C731AF"/>
    <w:rsid w:val="00C9109A"/>
    <w:rsid w:val="00C91BAE"/>
    <w:rsid w:val="00C945A5"/>
    <w:rsid w:val="00C97FD4"/>
    <w:rsid w:val="00CA4EB4"/>
    <w:rsid w:val="00CD068D"/>
    <w:rsid w:val="00CE741A"/>
    <w:rsid w:val="00D127AC"/>
    <w:rsid w:val="00D155C5"/>
    <w:rsid w:val="00D16439"/>
    <w:rsid w:val="00D474BB"/>
    <w:rsid w:val="00D61E5C"/>
    <w:rsid w:val="00D73D50"/>
    <w:rsid w:val="00D7572E"/>
    <w:rsid w:val="00DE0723"/>
    <w:rsid w:val="00E5543F"/>
    <w:rsid w:val="00E5645B"/>
    <w:rsid w:val="00E75FE2"/>
    <w:rsid w:val="00EA5447"/>
    <w:rsid w:val="00EF3FED"/>
    <w:rsid w:val="00F53DF3"/>
    <w:rsid w:val="00F53E68"/>
    <w:rsid w:val="00F647F7"/>
    <w:rsid w:val="00FB1BAC"/>
    <w:rsid w:val="00FE26BF"/>
    <w:rsid w:val="00FE35F0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61B36"/>
  <w15:docId w15:val="{3594B076-84CC-4AA3-8050-8213291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324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EE45A-E344-48B8-A501-9B552427ECB4}">
  <ds:schemaRefs>
    <ds:schemaRef ds:uri="http://www.w3.org/XML/1998/namespace"/>
    <ds:schemaRef ds:uri="http://purl.org/dc/dcmitype/"/>
    <ds:schemaRef ds:uri="655a2979-7034-4e31-8fd4-e85a3d6d402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7E7D26-4794-40C3-8912-A6CD479D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0F171-D700-474F-80FE-C6D03C5E4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Joni Katz</cp:lastModifiedBy>
  <cp:revision>9</cp:revision>
  <cp:lastPrinted>2021-12-06T13:44:00Z</cp:lastPrinted>
  <dcterms:created xsi:type="dcterms:W3CDTF">2023-09-26T16:02:00Z</dcterms:created>
  <dcterms:modified xsi:type="dcterms:W3CDTF">2023-10-19T16:21:00Z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